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0256" w14:textId="516DA9D8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  <w:u w:val="single"/>
        </w:rPr>
        <w:t>We Need New Words</w:t>
      </w:r>
      <w:r w:rsidR="00B53529" w:rsidRPr="00B53529">
        <w:rPr>
          <w:rStyle w:val="contentpasted0"/>
          <w:b/>
          <w:bCs/>
          <w:color w:val="000000"/>
        </w:rPr>
        <w:t xml:space="preserve"> by </w:t>
      </w:r>
      <w:r w:rsidR="00B53529" w:rsidRPr="00B53529">
        <w:rPr>
          <w:rStyle w:val="contentpasted0"/>
          <w:b/>
          <w:bCs/>
          <w:i/>
          <w:iCs/>
          <w:color w:val="000000"/>
        </w:rPr>
        <w:t>Conniel Malek</w:t>
      </w:r>
      <w:r w:rsidR="007143DD">
        <w:rPr>
          <w:rStyle w:val="contentpasted0"/>
          <w:b/>
          <w:bCs/>
          <w:i/>
          <w:iCs/>
          <w:color w:val="000000"/>
        </w:rPr>
        <w:t>, Executive Director</w:t>
      </w:r>
    </w:p>
    <w:p w14:paraId="4E3B9E13" w14:textId="77777777" w:rsidR="008D35B6" w:rsidRDefault="008D35B6" w:rsidP="00F71E19">
      <w:pPr>
        <w:spacing w:after="160"/>
        <w:rPr>
          <w:color w:val="000000"/>
        </w:rPr>
      </w:pPr>
    </w:p>
    <w:p w14:paraId="11F84794" w14:textId="2A565D07" w:rsidR="00F71E19" w:rsidRPr="00F71E19" w:rsidRDefault="00F71E19" w:rsidP="00F71E19">
      <w:pPr>
        <w:spacing w:after="160"/>
      </w:pPr>
      <w:r w:rsidRPr="00F71E19">
        <w:rPr>
          <w:color w:val="000000"/>
        </w:rPr>
        <w:t>Words are like cozy sweaters. </w:t>
      </w:r>
    </w:p>
    <w:p w14:paraId="7CDEC44A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You’ve had them so long that you don’t remember who gifted them to you, but you keep them anyway. </w:t>
      </w:r>
    </w:p>
    <w:p w14:paraId="091D4EAF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But what happens when they no longer fit?  </w:t>
      </w:r>
    </w:p>
    <w:p w14:paraId="44605688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When they feel itchy on the skin and suffocating at the neck? </w:t>
      </w:r>
    </w:p>
    <w:p w14:paraId="3EE479C5" w14:textId="77777777" w:rsidR="00F71E19" w:rsidRPr="00F71E19" w:rsidRDefault="00F71E19" w:rsidP="00F71E19">
      <w:pPr>
        <w:spacing w:after="160"/>
      </w:pPr>
      <w:r w:rsidRPr="00F71E19">
        <w:rPr>
          <w:rStyle w:val="contentpasted0"/>
        </w:rPr>
        <w:t>When they are tight around the shoulders and the seams start to tear? </w:t>
      </w:r>
    </w:p>
    <w:p w14:paraId="5E2056A7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When you recognize that these words, were never really yours to begin with? </w:t>
      </w:r>
    </w:p>
    <w:p w14:paraId="19A92793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 xml:space="preserve">When you figure out that </w:t>
      </w:r>
      <w:r w:rsidRPr="00F71E19">
        <w:rPr>
          <w:rStyle w:val="contentpasted0"/>
        </w:rPr>
        <w:t xml:space="preserve">these words, imprison </w:t>
      </w:r>
      <w:r w:rsidRPr="00F71E19">
        <w:rPr>
          <w:rStyle w:val="contentpasted0"/>
          <w:color w:val="000000"/>
        </w:rPr>
        <w:t>you? </w:t>
      </w:r>
    </w:p>
    <w:p w14:paraId="09600341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In that case, </w:t>
      </w:r>
    </w:p>
    <w:p w14:paraId="436987B7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</w:rPr>
        <w:t>We Need New Words. </w:t>
      </w:r>
    </w:p>
    <w:p w14:paraId="42884CAD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</w:rPr>
        <w:t>And we must let the other ones go. </w:t>
      </w:r>
    </w:p>
    <w:p w14:paraId="01F2507C" w14:textId="77777777" w:rsidR="00F71E19" w:rsidRPr="00F71E19" w:rsidRDefault="00F71E19" w:rsidP="00F71E19">
      <w:pPr>
        <w:spacing w:after="160"/>
      </w:pPr>
      <w:r w:rsidRPr="00F71E19">
        <w:rPr>
          <w:color w:val="000000"/>
        </w:rPr>
        <w:t> </w:t>
      </w:r>
    </w:p>
    <w:p w14:paraId="48064B09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We do it in our work. </w:t>
      </w:r>
    </w:p>
    <w:p w14:paraId="347975A2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We keep wearing these alphabet soup sweaters because it is “just easier”. </w:t>
      </w:r>
    </w:p>
    <w:p w14:paraId="32A29EC5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We stay blind to how threadbare and soiled they are. </w:t>
      </w:r>
    </w:p>
    <w:p w14:paraId="23B1BA05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Words like “these communities are so resilient”. </w:t>
      </w:r>
    </w:p>
    <w:p w14:paraId="743A0C1C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 xml:space="preserve">What sad world have we created where resilience is a necessary currency to ensure that you </w:t>
      </w:r>
      <w:r w:rsidRPr="00F71E19">
        <w:rPr>
          <w:rStyle w:val="contentpasted0"/>
          <w:i/>
          <w:iCs/>
          <w:color w:val="000000"/>
        </w:rPr>
        <w:t>can even</w:t>
      </w:r>
      <w:r w:rsidRPr="00F71E19">
        <w:rPr>
          <w:rStyle w:val="contentpasted0"/>
          <w:color w:val="000000"/>
        </w:rPr>
        <w:t xml:space="preserve"> </w:t>
      </w:r>
      <w:r w:rsidRPr="00F71E19">
        <w:rPr>
          <w:rStyle w:val="contentpasted0"/>
          <w:i/>
          <w:iCs/>
          <w:color w:val="000000"/>
        </w:rPr>
        <w:t xml:space="preserve">exist </w:t>
      </w:r>
      <w:r w:rsidRPr="00F71E19">
        <w:rPr>
          <w:rStyle w:val="contentpasted0"/>
          <w:color w:val="000000"/>
        </w:rPr>
        <w:t>tomorrow? </w:t>
      </w:r>
    </w:p>
    <w:p w14:paraId="71EF7426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Words like “critical minerals”. </w:t>
      </w:r>
    </w:p>
    <w:p w14:paraId="0A47B7E4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Critical to the survival of the many? Or Critical enough</w:t>
      </w:r>
      <w:r w:rsidRPr="00F71E19">
        <w:rPr>
          <w:rStyle w:val="contentpasted0"/>
          <w:i/>
          <w:iCs/>
          <w:color w:val="000000"/>
        </w:rPr>
        <w:t xml:space="preserve"> </w:t>
      </w:r>
      <w:r w:rsidRPr="00F71E19">
        <w:rPr>
          <w:rStyle w:val="contentpasted0"/>
          <w:color w:val="000000"/>
        </w:rPr>
        <w:t xml:space="preserve">to a Tesla, to </w:t>
      </w:r>
      <w:r w:rsidRPr="00F71E19">
        <w:rPr>
          <w:rStyle w:val="contentpasted0"/>
          <w:i/>
          <w:iCs/>
          <w:color w:val="000000"/>
        </w:rPr>
        <w:t xml:space="preserve">justify </w:t>
      </w:r>
      <w:r w:rsidRPr="00F71E19">
        <w:rPr>
          <w:rStyle w:val="contentpasted0"/>
          <w:color w:val="000000"/>
        </w:rPr>
        <w:t>any cost to land, life, or livelihood? </w:t>
      </w:r>
    </w:p>
    <w:p w14:paraId="7C665075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</w:rPr>
        <w:t>Question. These. Words. </w:t>
      </w:r>
    </w:p>
    <w:p w14:paraId="7C29A644" w14:textId="77777777" w:rsidR="00F71E19" w:rsidRPr="00F71E19" w:rsidRDefault="00F71E19" w:rsidP="00F71E19">
      <w:pPr>
        <w:spacing w:after="160"/>
      </w:pPr>
      <w:r w:rsidRPr="00F71E19">
        <w:rPr>
          <w:color w:val="000000"/>
        </w:rPr>
        <w:t> </w:t>
      </w:r>
    </w:p>
    <w:p w14:paraId="64DC7204" w14:textId="77777777" w:rsidR="00F71E19" w:rsidRPr="00F71E19" w:rsidRDefault="00F71E19" w:rsidP="00F71E19">
      <w:pPr>
        <w:spacing w:after="160"/>
      </w:pPr>
      <w:r w:rsidRPr="00F71E19">
        <w:rPr>
          <w:color w:val="000000"/>
        </w:rPr>
        <w:t>Words like “empower communities”. </w:t>
      </w:r>
    </w:p>
    <w:p w14:paraId="780EF245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As if we can “give” anyone power that is already theirs. </w:t>
      </w:r>
    </w:p>
    <w:p w14:paraId="707133B4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Words like “resource rich”. </w:t>
      </w:r>
    </w:p>
    <w:p w14:paraId="41D97D4C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As if the earth’s bountiful gifts are only valuable once we commoditize them.  </w:t>
      </w:r>
    </w:p>
    <w:p w14:paraId="4FA89EA8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</w:rPr>
        <w:t>Question. These. Words. </w:t>
      </w:r>
    </w:p>
    <w:p w14:paraId="12DB68E7" w14:textId="77777777" w:rsidR="00F71E19" w:rsidRPr="00F71E19" w:rsidRDefault="00F71E19" w:rsidP="00F71E19">
      <w:pPr>
        <w:spacing w:after="160"/>
      </w:pPr>
      <w:r w:rsidRPr="00F71E19">
        <w:rPr>
          <w:color w:val="000000"/>
        </w:rPr>
        <w:t> </w:t>
      </w:r>
    </w:p>
    <w:p w14:paraId="06541F8B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Words like “Free Prior Informed Consent”. </w:t>
      </w:r>
    </w:p>
    <w:p w14:paraId="644ABEC2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 xml:space="preserve">When Consent is rarely </w:t>
      </w:r>
      <w:r w:rsidRPr="00F71E19">
        <w:rPr>
          <w:rStyle w:val="contentpasted0"/>
          <w:i/>
          <w:iCs/>
          <w:color w:val="000000"/>
        </w:rPr>
        <w:t>prior and</w:t>
      </w:r>
      <w:r w:rsidRPr="00F71E19">
        <w:rPr>
          <w:rStyle w:val="contentpasted0"/>
          <w:color w:val="000000"/>
        </w:rPr>
        <w:t xml:space="preserve"> consent </w:t>
      </w:r>
      <w:r w:rsidRPr="00F71E19">
        <w:rPr>
          <w:rStyle w:val="contentpasted0"/>
          <w:i/>
          <w:iCs/>
          <w:color w:val="000000"/>
        </w:rPr>
        <w:t>does not equal approval</w:t>
      </w:r>
      <w:r w:rsidRPr="00F71E19">
        <w:rPr>
          <w:rStyle w:val="contentpasted0"/>
          <w:color w:val="000000"/>
        </w:rPr>
        <w:t xml:space="preserve">  </w:t>
      </w:r>
    </w:p>
    <w:p w14:paraId="2284F936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Words like “Global South”. </w:t>
      </w:r>
    </w:p>
    <w:p w14:paraId="62595333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South of what? Determined by whom?  </w:t>
      </w:r>
    </w:p>
    <w:p w14:paraId="17D9A96A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</w:rPr>
        <w:t>Question. These. Words. </w:t>
      </w:r>
    </w:p>
    <w:p w14:paraId="144511D7" w14:textId="77777777" w:rsidR="00F71E19" w:rsidRPr="00F71E19" w:rsidRDefault="00F71E19" w:rsidP="00F71E19">
      <w:pPr>
        <w:spacing w:after="160"/>
      </w:pPr>
      <w:r w:rsidRPr="00F71E19">
        <w:rPr>
          <w:color w:val="000000"/>
        </w:rPr>
        <w:t> </w:t>
      </w:r>
    </w:p>
    <w:p w14:paraId="38CA1FC6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We do it in casual and personal spaces </w:t>
      </w:r>
    </w:p>
    <w:p w14:paraId="3D31D163" w14:textId="369D74A4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We say:  </w:t>
      </w:r>
    </w:p>
    <w:p w14:paraId="3B3A905E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“Kill two birds with one stone” </w:t>
      </w:r>
    </w:p>
    <w:p w14:paraId="50C131FA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“A canary in the coal mine” </w:t>
      </w:r>
    </w:p>
    <w:p w14:paraId="1EA716C5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“Ideas in the pipeline”. </w:t>
      </w:r>
    </w:p>
    <w:p w14:paraId="0B2139F8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Words soaked with violence, pain, and an insatiable obsession with extraction. </w:t>
      </w:r>
    </w:p>
    <w:p w14:paraId="14B98DA1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</w:rPr>
        <w:t>Question. These. Words. </w:t>
      </w:r>
    </w:p>
    <w:p w14:paraId="2D7B053F" w14:textId="77777777" w:rsidR="00F71E19" w:rsidRPr="00F71E19" w:rsidRDefault="00F71E19" w:rsidP="00F71E19">
      <w:pPr>
        <w:spacing w:after="160"/>
      </w:pPr>
      <w:r w:rsidRPr="00F71E19">
        <w:rPr>
          <w:color w:val="000000"/>
        </w:rPr>
        <w:t> </w:t>
      </w:r>
    </w:p>
    <w:p w14:paraId="63851EB9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We must let them go. </w:t>
      </w:r>
    </w:p>
    <w:p w14:paraId="04F87B13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Even if we don’t know, </w:t>
      </w:r>
    </w:p>
    <w:p w14:paraId="4B962F8A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Just what to replace them with -  </w:t>
      </w:r>
    </w:p>
    <w:p w14:paraId="5BAA9E58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Yet. </w:t>
      </w:r>
    </w:p>
    <w:p w14:paraId="3B896E4F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Because, not knowing is ok. </w:t>
      </w:r>
    </w:p>
    <w:p w14:paraId="2259AC76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Must we always know the answer before we are brave enough to ask the question? </w:t>
      </w:r>
    </w:p>
    <w:p w14:paraId="6539E396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color w:val="000000"/>
        </w:rPr>
        <w:t>No. </w:t>
      </w:r>
    </w:p>
    <w:p w14:paraId="78DCDE96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</w:rPr>
        <w:t>We Need New Words. </w:t>
      </w:r>
    </w:p>
    <w:p w14:paraId="4C540C50" w14:textId="77777777" w:rsidR="00F71E19" w:rsidRPr="00F71E19" w:rsidRDefault="00F71E19" w:rsidP="00F71E19">
      <w:pPr>
        <w:spacing w:after="160"/>
      </w:pPr>
      <w:r w:rsidRPr="00F71E19">
        <w:rPr>
          <w:rStyle w:val="contentpasted0"/>
          <w:b/>
          <w:bCs/>
          <w:color w:val="000000"/>
        </w:rPr>
        <w:t>And we must let the other ones go. </w:t>
      </w:r>
    </w:p>
    <w:p w14:paraId="6D7EC8EC" w14:textId="4E0C5DC3" w:rsidR="009F6E57" w:rsidRPr="00F71E19" w:rsidRDefault="00847668">
      <w:r>
        <w:rPr>
          <w:noProof/>
        </w:rPr>
        <w:drawing>
          <wp:inline distT="0" distB="0" distL="0" distR="0" wp14:anchorId="1A650E16" wp14:editId="786F6F09">
            <wp:extent cx="4124907" cy="14732949"/>
            <wp:effectExtent l="0" t="0" r="952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35" cy="1480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E57" w:rsidRPr="00F71E19" w:rsidSect="00F71E19">
      <w:pgSz w:w="15840" w:h="25200" w:code="3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19"/>
    <w:rsid w:val="007143DD"/>
    <w:rsid w:val="00847668"/>
    <w:rsid w:val="008D35B6"/>
    <w:rsid w:val="009F6E57"/>
    <w:rsid w:val="00B53529"/>
    <w:rsid w:val="00D27A17"/>
    <w:rsid w:val="00F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FE62"/>
  <w15:chartTrackingRefBased/>
  <w15:docId w15:val="{DE5A3941-3084-42CF-B7FD-A1666F68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E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F7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Chu</dc:creator>
  <cp:keywords/>
  <dc:description/>
  <cp:lastModifiedBy>Peggy Chu</cp:lastModifiedBy>
  <cp:revision>3</cp:revision>
  <dcterms:created xsi:type="dcterms:W3CDTF">2022-10-31T16:33:00Z</dcterms:created>
  <dcterms:modified xsi:type="dcterms:W3CDTF">2022-11-01T16:07:00Z</dcterms:modified>
</cp:coreProperties>
</file>